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93A0D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 w:rsidRPr="00593A0D"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r w:rsidR="00837D31" w:rsidRPr="00593A0D">
        <w:rPr>
          <w:rFonts w:cstheme="minorHAnsi"/>
          <w:sz w:val="24"/>
          <w:szCs w:val="24"/>
          <w:lang w:val="en-US"/>
        </w:rPr>
        <w:t>R</w:t>
      </w:r>
      <w:r w:rsidRPr="00593A0D">
        <w:rPr>
          <w:rFonts w:cstheme="minorHAnsi"/>
          <w:sz w:val="24"/>
          <w:szCs w:val="24"/>
          <w:lang w:val="uk-UA"/>
        </w:rPr>
        <w:t>М_</w:t>
      </w:r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E6FE4" w:rsidRPr="00DE6FE4">
        <w:rPr>
          <w:rFonts w:cstheme="minorHAnsi"/>
          <w:sz w:val="24"/>
          <w:szCs w:val="24"/>
          <w:lang w:val="en-US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 xml:space="preserve">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</w:p>
    <w:p w:rsidR="00F14872" w:rsidRPr="00F14872" w:rsidRDefault="00F14872" w:rsidP="003F756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Порядковий номер транспортного засобу, поле «</w:t>
      </w:r>
      <w:r>
        <w:rPr>
          <w:rFonts w:cstheme="minorHAnsi"/>
          <w:sz w:val="24"/>
          <w:szCs w:val="24"/>
          <w:lang w:val="en-US"/>
        </w:rPr>
        <w:t>NO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3F7562" w:rsidRPr="00593A0D" w:rsidRDefault="003F7562" w:rsidP="00E16ED0">
      <w:pPr>
        <w:rPr>
          <w:rFonts w:cstheme="minorHAnsi"/>
          <w:sz w:val="24"/>
          <w:szCs w:val="24"/>
          <w:lang w:val="uk-UA"/>
        </w:rPr>
      </w:pPr>
    </w:p>
    <w:p w:rsidR="00B13748" w:rsidRPr="00593A0D" w:rsidRDefault="00B13748">
      <w:pPr>
        <w:rPr>
          <w:rFonts w:cstheme="minorHAnsi"/>
          <w:lang w:val="uk-UA"/>
        </w:rPr>
      </w:pPr>
    </w:p>
    <w:sectPr w:rsidR="00B13748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837D31"/>
    <w:rsid w:val="009C141E"/>
    <w:rsid w:val="00B13748"/>
    <w:rsid w:val="00B33845"/>
    <w:rsid w:val="00DE6FE4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2022-08-11T13:25:00Z</dcterms:modified>
</cp:coreProperties>
</file>